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269D" w14:textId="77777777" w:rsidR="0096628C" w:rsidRDefault="0096628C" w:rsidP="0096628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NABOLT</w:t>
      </w:r>
      <w:r>
        <w:rPr>
          <w:rFonts w:cs="Times New Roman"/>
          <w:szCs w:val="24"/>
        </w:rPr>
        <w:t xml:space="preserve">        (fl.1439)</w:t>
      </w:r>
    </w:p>
    <w:p w14:paraId="131B51F2" w14:textId="77777777" w:rsidR="0096628C" w:rsidRDefault="0096628C" w:rsidP="0096628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1A235C9A" w14:textId="77777777" w:rsidR="0096628C" w:rsidRDefault="0096628C" w:rsidP="0096628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</w:p>
    <w:p w14:paraId="59A42F73" w14:textId="77777777" w:rsidR="0096628C" w:rsidRDefault="0096628C" w:rsidP="0096628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Jun.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Nottingham</w:t>
      </w:r>
    </w:p>
    <w:p w14:paraId="0ABD2EC4" w14:textId="77777777" w:rsidR="0096628C" w:rsidRDefault="0096628C" w:rsidP="0096628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02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William Eland(q.v.).</w:t>
      </w:r>
    </w:p>
    <w:p w14:paraId="16B7BC78" w14:textId="77777777" w:rsidR="0096628C" w:rsidRDefault="0096628C" w:rsidP="009662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vol.XXV</w:t>
      </w:r>
      <w:proofErr w:type="spellEnd"/>
      <w:r>
        <w:rPr>
          <w:rFonts w:cs="Times New Roman"/>
          <w:szCs w:val="24"/>
        </w:rPr>
        <w:t xml:space="preserve"> (1437-1442) ed. Claire Noble,</w:t>
      </w:r>
    </w:p>
    <w:p w14:paraId="21C601F7" w14:textId="77777777" w:rsidR="0096628C" w:rsidRDefault="0096628C" w:rsidP="0096628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Boydell Press p.100)</w:t>
      </w:r>
    </w:p>
    <w:p w14:paraId="44462750" w14:textId="77777777" w:rsidR="0096628C" w:rsidRDefault="0096628C" w:rsidP="0096628C">
      <w:pPr>
        <w:pStyle w:val="NoSpacing"/>
        <w:ind w:left="720" w:firstLine="720"/>
        <w:rPr>
          <w:rFonts w:cs="Times New Roman"/>
          <w:szCs w:val="24"/>
        </w:rPr>
      </w:pPr>
    </w:p>
    <w:p w14:paraId="525F05F2" w14:textId="77777777" w:rsidR="0096628C" w:rsidRDefault="0096628C" w:rsidP="0096628C">
      <w:pPr>
        <w:pStyle w:val="NoSpacing"/>
        <w:rPr>
          <w:rFonts w:cs="Times New Roman"/>
          <w:szCs w:val="24"/>
        </w:rPr>
      </w:pPr>
    </w:p>
    <w:p w14:paraId="2274059C" w14:textId="77777777" w:rsidR="0096628C" w:rsidRDefault="0096628C" w:rsidP="009662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28 March 2025</w:t>
      </w:r>
      <w:r>
        <w:rPr>
          <w:rFonts w:cs="Times New Roman"/>
          <w:szCs w:val="24"/>
        </w:rPr>
        <w:fldChar w:fldCharType="end"/>
      </w:r>
    </w:p>
    <w:p w14:paraId="2EF197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8083" w14:textId="77777777" w:rsidR="0096628C" w:rsidRDefault="0096628C" w:rsidP="009139A6">
      <w:r>
        <w:separator/>
      </w:r>
    </w:p>
  </w:endnote>
  <w:endnote w:type="continuationSeparator" w:id="0">
    <w:p w14:paraId="4F996AFD" w14:textId="77777777" w:rsidR="0096628C" w:rsidRDefault="009662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C4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CC0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B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D38C" w14:textId="77777777" w:rsidR="0096628C" w:rsidRDefault="0096628C" w:rsidP="009139A6">
      <w:r>
        <w:separator/>
      </w:r>
    </w:p>
  </w:footnote>
  <w:footnote w:type="continuationSeparator" w:id="0">
    <w:p w14:paraId="5F52BC5D" w14:textId="77777777" w:rsidR="0096628C" w:rsidRDefault="009662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14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7F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989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8C"/>
    <w:rsid w:val="000666E0"/>
    <w:rsid w:val="000A2E7A"/>
    <w:rsid w:val="00190DFA"/>
    <w:rsid w:val="002510B7"/>
    <w:rsid w:val="00270799"/>
    <w:rsid w:val="00357E4A"/>
    <w:rsid w:val="005C130B"/>
    <w:rsid w:val="007D2C1E"/>
    <w:rsid w:val="00826F5C"/>
    <w:rsid w:val="009139A6"/>
    <w:rsid w:val="009411C2"/>
    <w:rsid w:val="009448BB"/>
    <w:rsid w:val="00947624"/>
    <w:rsid w:val="0096628C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55752"/>
  <w15:chartTrackingRefBased/>
  <w15:docId w15:val="{29E4F17E-A67C-4BF6-B430-2F3CD9AD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2025-03-28T16:44:00Z</dcterms:created>
  <dcterms:modified xsi:type="dcterms:W3CDTF">2025-03-28T16:45:00Z</dcterms:modified>
</cp:coreProperties>
</file>